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C3" w:rsidRPr="0046091C" w:rsidRDefault="00B33DC3">
      <w:pPr>
        <w:rPr>
          <w:sz w:val="24"/>
          <w:szCs w:val="24"/>
        </w:rPr>
      </w:pPr>
      <w:r w:rsidRPr="0046091C">
        <w:rPr>
          <w:sz w:val="28"/>
          <w:szCs w:val="28"/>
        </w:rPr>
        <w:t xml:space="preserve">                                                                                  </w:t>
      </w:r>
      <w:r w:rsidR="0046091C">
        <w:rPr>
          <w:sz w:val="28"/>
          <w:szCs w:val="28"/>
        </w:rPr>
        <w:t xml:space="preserve">                            Приложение № 11а</w:t>
      </w:r>
      <w:r w:rsidRPr="0046091C">
        <w:rPr>
          <w:sz w:val="28"/>
          <w:szCs w:val="28"/>
        </w:rPr>
        <w:t xml:space="preserve">                 </w:t>
      </w:r>
      <w:r w:rsidR="0046091C">
        <w:rPr>
          <w:sz w:val="28"/>
          <w:szCs w:val="28"/>
        </w:rPr>
        <w:t xml:space="preserve">                                              </w:t>
      </w:r>
    </w:p>
    <w:p w:rsidR="00B33DC3" w:rsidRPr="0046091C" w:rsidRDefault="00B33DC3">
      <w:pPr>
        <w:rPr>
          <w:sz w:val="24"/>
          <w:szCs w:val="24"/>
        </w:rPr>
      </w:pPr>
      <w:r w:rsidRPr="0046091C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6091C">
        <w:rPr>
          <w:sz w:val="24"/>
          <w:szCs w:val="24"/>
        </w:rPr>
        <w:t>к</w:t>
      </w:r>
      <w:r w:rsidRPr="0046091C">
        <w:rPr>
          <w:sz w:val="24"/>
          <w:szCs w:val="24"/>
        </w:rPr>
        <w:t xml:space="preserve"> Учетной политике</w:t>
      </w:r>
    </w:p>
    <w:p w:rsidR="00B33DC3" w:rsidRPr="0046091C" w:rsidRDefault="00B33DC3">
      <w:pPr>
        <w:rPr>
          <w:sz w:val="28"/>
          <w:szCs w:val="28"/>
        </w:rPr>
      </w:pPr>
    </w:p>
    <w:p w:rsidR="009337E7" w:rsidRPr="0046091C" w:rsidRDefault="00B33DC3">
      <w:pPr>
        <w:rPr>
          <w:sz w:val="28"/>
          <w:szCs w:val="28"/>
        </w:rPr>
      </w:pPr>
      <w:r w:rsidRPr="0046091C">
        <w:rPr>
          <w:sz w:val="28"/>
          <w:szCs w:val="28"/>
        </w:rPr>
        <w:t>Согласно Методическим рекомендациям про применению Порядка № 209н доведены письмом</w:t>
      </w:r>
      <w:r w:rsidR="0046091C">
        <w:rPr>
          <w:sz w:val="28"/>
          <w:szCs w:val="28"/>
        </w:rPr>
        <w:t xml:space="preserve"> </w:t>
      </w:r>
      <w:r w:rsidRPr="0046091C">
        <w:rPr>
          <w:sz w:val="28"/>
          <w:szCs w:val="28"/>
        </w:rPr>
        <w:t>Минфина России от 29.06.2018 № 02-05-10/45153, Письмо ФМБА России №32-024/399 от 05.06.2019г. на подстатью 341</w:t>
      </w:r>
      <w:r w:rsidR="009337E7" w:rsidRPr="0046091C">
        <w:rPr>
          <w:sz w:val="28"/>
          <w:szCs w:val="28"/>
        </w:rPr>
        <w:t xml:space="preserve"> </w:t>
      </w:r>
      <w:proofErr w:type="gramStart"/>
      <w:r w:rsidR="009337E7" w:rsidRPr="0046091C">
        <w:rPr>
          <w:sz w:val="28"/>
          <w:szCs w:val="28"/>
        </w:rPr>
        <w:t>«</w:t>
      </w:r>
      <w:r w:rsidR="00727174">
        <w:rPr>
          <w:sz w:val="28"/>
          <w:szCs w:val="28"/>
        </w:rPr>
        <w:t xml:space="preserve"> Увеличение</w:t>
      </w:r>
      <w:proofErr w:type="gramEnd"/>
      <w:r w:rsidR="00727174">
        <w:rPr>
          <w:sz w:val="28"/>
          <w:szCs w:val="28"/>
        </w:rPr>
        <w:t xml:space="preserve"> стоимости лекар</w:t>
      </w:r>
      <w:r w:rsidR="009337E7" w:rsidRPr="0046091C">
        <w:rPr>
          <w:sz w:val="28"/>
          <w:szCs w:val="28"/>
        </w:rPr>
        <w:t>с</w:t>
      </w:r>
      <w:r w:rsidR="00727174">
        <w:rPr>
          <w:sz w:val="28"/>
          <w:szCs w:val="28"/>
        </w:rPr>
        <w:t>т</w:t>
      </w:r>
      <w:r w:rsidR="009337E7" w:rsidRPr="0046091C">
        <w:rPr>
          <w:sz w:val="28"/>
          <w:szCs w:val="28"/>
        </w:rPr>
        <w:t>венных препаратов и материалов применяемых в медицинских целях»</w:t>
      </w:r>
      <w:r w:rsidR="0046091C">
        <w:rPr>
          <w:sz w:val="28"/>
          <w:szCs w:val="28"/>
        </w:rPr>
        <w:t xml:space="preserve"> </w:t>
      </w:r>
      <w:r w:rsidR="009337E7" w:rsidRPr="0046091C">
        <w:rPr>
          <w:sz w:val="28"/>
          <w:szCs w:val="28"/>
        </w:rPr>
        <w:t>Расходы по оплате договоров на приобретение и материалов применяемых в медицинских целях Письмо Минфина РФ от 17.01.2019 № 02-05-11/2076, от 18.01.2019 № 02-05-10/2075</w:t>
      </w:r>
    </w:p>
    <w:p w:rsidR="009337E7" w:rsidRPr="0046091C" w:rsidRDefault="009337E7">
      <w:pPr>
        <w:rPr>
          <w:sz w:val="28"/>
          <w:szCs w:val="28"/>
        </w:rPr>
      </w:pPr>
      <w:r w:rsidRPr="0046091C">
        <w:rPr>
          <w:sz w:val="28"/>
          <w:szCs w:val="28"/>
        </w:rPr>
        <w:t>На основании В</w:t>
      </w:r>
      <w:r w:rsidR="009D1CEB" w:rsidRPr="0046091C">
        <w:rPr>
          <w:sz w:val="28"/>
          <w:szCs w:val="28"/>
        </w:rPr>
        <w:t>ы</w:t>
      </w:r>
      <w:r w:rsidRPr="0046091C">
        <w:rPr>
          <w:sz w:val="28"/>
          <w:szCs w:val="28"/>
        </w:rPr>
        <w:t>ше изложенного производить закупку лекарственных препаратов и материалов с подст</w:t>
      </w:r>
      <w:r w:rsidR="00D91B4C" w:rsidRPr="0046091C">
        <w:rPr>
          <w:sz w:val="28"/>
          <w:szCs w:val="28"/>
        </w:rPr>
        <w:t>ать</w:t>
      </w:r>
      <w:r w:rsidRPr="0046091C">
        <w:rPr>
          <w:sz w:val="28"/>
          <w:szCs w:val="28"/>
        </w:rPr>
        <w:t xml:space="preserve">и </w:t>
      </w:r>
      <w:proofErr w:type="gramStart"/>
      <w:r w:rsidRPr="0046091C">
        <w:rPr>
          <w:sz w:val="28"/>
          <w:szCs w:val="28"/>
        </w:rPr>
        <w:t xml:space="preserve">341 </w:t>
      </w:r>
      <w:r w:rsidR="00D91B4C" w:rsidRPr="0046091C">
        <w:rPr>
          <w:sz w:val="28"/>
          <w:szCs w:val="28"/>
        </w:rPr>
        <w:t>;</w:t>
      </w:r>
      <w:proofErr w:type="gramEnd"/>
    </w:p>
    <w:p w:rsidR="00D91B4C" w:rsidRPr="004F6C26" w:rsidRDefault="00D91B4C">
      <w:pPr>
        <w:rPr>
          <w:sz w:val="28"/>
          <w:szCs w:val="28"/>
        </w:rPr>
      </w:pPr>
      <w:r w:rsidRPr="004F6C26">
        <w:rPr>
          <w:sz w:val="28"/>
          <w:szCs w:val="28"/>
        </w:rPr>
        <w:t>Пробирки для взятия крови</w:t>
      </w:r>
    </w:p>
    <w:p w:rsidR="00D91B4C" w:rsidRPr="004F6C26" w:rsidRDefault="00D91B4C">
      <w:pPr>
        <w:rPr>
          <w:sz w:val="28"/>
          <w:szCs w:val="28"/>
        </w:rPr>
      </w:pPr>
      <w:r w:rsidRPr="004F6C26">
        <w:rPr>
          <w:sz w:val="28"/>
          <w:szCs w:val="28"/>
        </w:rPr>
        <w:t>Ланцеты</w:t>
      </w:r>
    </w:p>
    <w:p w:rsidR="00D91B4C" w:rsidRPr="004F6C26" w:rsidRDefault="00D91B4C">
      <w:pPr>
        <w:rPr>
          <w:sz w:val="28"/>
          <w:szCs w:val="28"/>
        </w:rPr>
      </w:pPr>
      <w:r w:rsidRPr="004F6C26">
        <w:rPr>
          <w:sz w:val="28"/>
          <w:szCs w:val="28"/>
        </w:rPr>
        <w:t>Реагенты для лабораторных исследований</w:t>
      </w:r>
    </w:p>
    <w:p w:rsidR="00D91B4C" w:rsidRPr="004F6C26" w:rsidRDefault="00D91B4C">
      <w:pPr>
        <w:rPr>
          <w:sz w:val="28"/>
          <w:szCs w:val="28"/>
        </w:rPr>
      </w:pPr>
      <w:r w:rsidRPr="004F6C26">
        <w:rPr>
          <w:sz w:val="28"/>
          <w:szCs w:val="28"/>
        </w:rPr>
        <w:t>Наконечники</w:t>
      </w:r>
    </w:p>
    <w:p w:rsidR="009D1CEB" w:rsidRPr="004F6C26" w:rsidRDefault="009D1CEB">
      <w:pPr>
        <w:rPr>
          <w:sz w:val="28"/>
          <w:szCs w:val="28"/>
        </w:rPr>
      </w:pPr>
      <w:r w:rsidRPr="004F6C26">
        <w:rPr>
          <w:sz w:val="28"/>
          <w:szCs w:val="28"/>
        </w:rPr>
        <w:t>Зажимы</w:t>
      </w:r>
    </w:p>
    <w:p w:rsidR="009D1CEB" w:rsidRPr="004F6C26" w:rsidRDefault="009D1CEB">
      <w:pPr>
        <w:rPr>
          <w:sz w:val="28"/>
          <w:szCs w:val="28"/>
        </w:rPr>
      </w:pPr>
      <w:r w:rsidRPr="004F6C26">
        <w:rPr>
          <w:sz w:val="28"/>
          <w:szCs w:val="28"/>
        </w:rPr>
        <w:t>Контейнера для сбора медицинских отходов</w:t>
      </w:r>
      <w:r w:rsidR="008640E2" w:rsidRPr="004F6C26">
        <w:rPr>
          <w:sz w:val="28"/>
          <w:szCs w:val="28"/>
        </w:rPr>
        <w:t xml:space="preserve"> </w:t>
      </w:r>
    </w:p>
    <w:p w:rsidR="00D91B4C" w:rsidRPr="004F6C26" w:rsidRDefault="00D91B4C">
      <w:pPr>
        <w:rPr>
          <w:sz w:val="28"/>
          <w:szCs w:val="28"/>
        </w:rPr>
      </w:pPr>
      <w:r w:rsidRPr="004F6C26">
        <w:rPr>
          <w:sz w:val="28"/>
          <w:szCs w:val="28"/>
        </w:rPr>
        <w:t>Одноразовые шапочки, халаты</w:t>
      </w:r>
      <w:r w:rsidR="00B3282B" w:rsidRPr="004F6C26">
        <w:rPr>
          <w:sz w:val="28"/>
          <w:szCs w:val="28"/>
        </w:rPr>
        <w:t xml:space="preserve"> </w:t>
      </w:r>
      <w:proofErr w:type="gramStart"/>
      <w:r w:rsidR="00B3282B" w:rsidRPr="004F6C26">
        <w:rPr>
          <w:sz w:val="28"/>
          <w:szCs w:val="28"/>
        </w:rPr>
        <w:t xml:space="preserve">стерильные </w:t>
      </w:r>
      <w:r w:rsidRPr="004F6C26">
        <w:rPr>
          <w:sz w:val="28"/>
          <w:szCs w:val="28"/>
        </w:rPr>
        <w:t>,</w:t>
      </w:r>
      <w:proofErr w:type="gramEnd"/>
      <w:r w:rsidRPr="004F6C26">
        <w:rPr>
          <w:sz w:val="28"/>
          <w:szCs w:val="28"/>
        </w:rPr>
        <w:t xml:space="preserve"> маски – для использования в отделении </w:t>
      </w:r>
      <w:proofErr w:type="spellStart"/>
      <w:r w:rsidRPr="004F6C26">
        <w:rPr>
          <w:sz w:val="28"/>
          <w:szCs w:val="28"/>
        </w:rPr>
        <w:t>ОКДК,Заговки</w:t>
      </w:r>
      <w:proofErr w:type="spellEnd"/>
      <w:r w:rsidRPr="004F6C26">
        <w:rPr>
          <w:sz w:val="28"/>
          <w:szCs w:val="28"/>
        </w:rPr>
        <w:t xml:space="preserve"> крови и ее компонентов, Клинической лаборатории, Лаборатории Иммуноферментных анализов.</w:t>
      </w:r>
    </w:p>
    <w:p w:rsidR="009D1CEB" w:rsidRPr="004F6C26" w:rsidRDefault="009D1CEB">
      <w:pPr>
        <w:rPr>
          <w:sz w:val="28"/>
          <w:szCs w:val="28"/>
        </w:rPr>
      </w:pPr>
      <w:r w:rsidRPr="004F6C26">
        <w:rPr>
          <w:sz w:val="28"/>
          <w:szCs w:val="28"/>
        </w:rPr>
        <w:t>Простыни одноразовые стерильные для накрытия операционного стола</w:t>
      </w:r>
    </w:p>
    <w:p w:rsidR="009D1CEB" w:rsidRPr="004F6C26" w:rsidRDefault="009D1CEB">
      <w:pPr>
        <w:rPr>
          <w:sz w:val="28"/>
          <w:szCs w:val="28"/>
        </w:rPr>
      </w:pPr>
      <w:r w:rsidRPr="004F6C26">
        <w:rPr>
          <w:sz w:val="28"/>
          <w:szCs w:val="28"/>
        </w:rPr>
        <w:t>Перчатки</w:t>
      </w:r>
    </w:p>
    <w:p w:rsidR="009D1CEB" w:rsidRPr="004F6C26" w:rsidRDefault="009D1CEB">
      <w:pPr>
        <w:rPr>
          <w:sz w:val="28"/>
          <w:szCs w:val="28"/>
        </w:rPr>
      </w:pPr>
      <w:r w:rsidRPr="004F6C26">
        <w:rPr>
          <w:sz w:val="28"/>
          <w:szCs w:val="28"/>
        </w:rPr>
        <w:t xml:space="preserve">Бахилы одноразовые для доноров для соблюдения </w:t>
      </w:r>
      <w:proofErr w:type="spellStart"/>
      <w:r w:rsidRPr="004F6C26">
        <w:rPr>
          <w:sz w:val="28"/>
          <w:szCs w:val="28"/>
        </w:rPr>
        <w:t>Санэпидрежима</w:t>
      </w:r>
      <w:proofErr w:type="spellEnd"/>
      <w:r w:rsidRPr="004F6C26">
        <w:rPr>
          <w:sz w:val="28"/>
          <w:szCs w:val="28"/>
        </w:rPr>
        <w:t xml:space="preserve"> на Стации переливания крови</w:t>
      </w:r>
    </w:p>
    <w:p w:rsidR="009D1CEB" w:rsidRPr="004F6C26" w:rsidRDefault="009D1CEB">
      <w:pPr>
        <w:rPr>
          <w:sz w:val="28"/>
          <w:szCs w:val="28"/>
        </w:rPr>
      </w:pPr>
      <w:r w:rsidRPr="004F6C26">
        <w:rPr>
          <w:sz w:val="28"/>
          <w:szCs w:val="28"/>
        </w:rPr>
        <w:t xml:space="preserve">Лента </w:t>
      </w:r>
      <w:proofErr w:type="spellStart"/>
      <w:r w:rsidRPr="004F6C26">
        <w:rPr>
          <w:sz w:val="28"/>
          <w:szCs w:val="28"/>
        </w:rPr>
        <w:t>термотрансферная</w:t>
      </w:r>
      <w:proofErr w:type="spellEnd"/>
      <w:r w:rsidRPr="004F6C26">
        <w:rPr>
          <w:sz w:val="28"/>
          <w:szCs w:val="28"/>
        </w:rPr>
        <w:t xml:space="preserve"> </w:t>
      </w:r>
      <w:r w:rsidR="00B3282B" w:rsidRPr="004F6C26">
        <w:rPr>
          <w:sz w:val="28"/>
          <w:szCs w:val="28"/>
        </w:rPr>
        <w:t xml:space="preserve">для печати этикеток </w:t>
      </w:r>
      <w:proofErr w:type="gramStart"/>
      <w:r w:rsidR="00B3282B" w:rsidRPr="004F6C26">
        <w:rPr>
          <w:sz w:val="28"/>
          <w:szCs w:val="28"/>
        </w:rPr>
        <w:t>с  группой</w:t>
      </w:r>
      <w:proofErr w:type="gramEnd"/>
      <w:r w:rsidR="00B3282B" w:rsidRPr="004F6C26">
        <w:rPr>
          <w:sz w:val="28"/>
          <w:szCs w:val="28"/>
        </w:rPr>
        <w:t xml:space="preserve"> крови, датой забора, Ф.И.О донора</w:t>
      </w:r>
    </w:p>
    <w:p w:rsidR="00B3282B" w:rsidRPr="004F6C26" w:rsidRDefault="00B3282B">
      <w:pPr>
        <w:rPr>
          <w:sz w:val="28"/>
          <w:szCs w:val="28"/>
        </w:rPr>
      </w:pPr>
      <w:proofErr w:type="gramStart"/>
      <w:r w:rsidRPr="004F6C26">
        <w:rPr>
          <w:sz w:val="28"/>
          <w:szCs w:val="28"/>
        </w:rPr>
        <w:t xml:space="preserve">Набор </w:t>
      </w:r>
      <w:r w:rsidR="00E227A2" w:rsidRPr="004F6C26">
        <w:rPr>
          <w:sz w:val="28"/>
          <w:szCs w:val="28"/>
        </w:rPr>
        <w:t xml:space="preserve"> одноразовых</w:t>
      </w:r>
      <w:proofErr w:type="gramEnd"/>
      <w:r w:rsidR="00E227A2" w:rsidRPr="004F6C26">
        <w:rPr>
          <w:sz w:val="28"/>
          <w:szCs w:val="28"/>
        </w:rPr>
        <w:t xml:space="preserve"> </w:t>
      </w:r>
      <w:r w:rsidRPr="004F6C26">
        <w:rPr>
          <w:sz w:val="28"/>
          <w:szCs w:val="28"/>
        </w:rPr>
        <w:t>крыше</w:t>
      </w:r>
      <w:r w:rsidR="00E227A2" w:rsidRPr="004F6C26">
        <w:rPr>
          <w:sz w:val="28"/>
          <w:szCs w:val="28"/>
        </w:rPr>
        <w:t>к</w:t>
      </w:r>
      <w:r w:rsidRPr="004F6C26">
        <w:rPr>
          <w:sz w:val="28"/>
          <w:szCs w:val="28"/>
        </w:rPr>
        <w:t xml:space="preserve"> к анализатору «</w:t>
      </w:r>
      <w:proofErr w:type="spellStart"/>
      <w:r w:rsidRPr="004F6C26">
        <w:rPr>
          <w:sz w:val="28"/>
          <w:szCs w:val="28"/>
        </w:rPr>
        <w:t>Эволис</w:t>
      </w:r>
      <w:proofErr w:type="spellEnd"/>
      <w:r w:rsidRPr="004F6C26">
        <w:rPr>
          <w:sz w:val="28"/>
          <w:szCs w:val="28"/>
        </w:rPr>
        <w:t>»</w:t>
      </w:r>
      <w:r w:rsidR="00E227A2" w:rsidRPr="004F6C26">
        <w:rPr>
          <w:sz w:val="28"/>
          <w:szCs w:val="28"/>
        </w:rPr>
        <w:t xml:space="preserve"> для упаковки и сброса </w:t>
      </w:r>
      <w:proofErr w:type="spellStart"/>
      <w:r w:rsidR="00E227A2" w:rsidRPr="004F6C26">
        <w:rPr>
          <w:sz w:val="28"/>
          <w:szCs w:val="28"/>
        </w:rPr>
        <w:t>мед.отходов</w:t>
      </w:r>
      <w:proofErr w:type="spellEnd"/>
      <w:r w:rsidR="00E227A2" w:rsidRPr="004F6C26">
        <w:rPr>
          <w:sz w:val="28"/>
          <w:szCs w:val="28"/>
        </w:rPr>
        <w:t>.</w:t>
      </w:r>
    </w:p>
    <w:p w:rsidR="00B3282B" w:rsidRPr="004F6C26" w:rsidRDefault="00B3282B">
      <w:pPr>
        <w:rPr>
          <w:sz w:val="28"/>
          <w:szCs w:val="28"/>
        </w:rPr>
      </w:pPr>
      <w:r w:rsidRPr="004F6C26">
        <w:rPr>
          <w:sz w:val="28"/>
          <w:szCs w:val="28"/>
        </w:rPr>
        <w:t>Чашки «Петри»</w:t>
      </w:r>
    </w:p>
    <w:p w:rsidR="00D91B4C" w:rsidRPr="004F6C26" w:rsidRDefault="00B3282B">
      <w:pPr>
        <w:rPr>
          <w:sz w:val="28"/>
          <w:szCs w:val="28"/>
        </w:rPr>
      </w:pPr>
      <w:r w:rsidRPr="004F6C26">
        <w:rPr>
          <w:sz w:val="28"/>
          <w:szCs w:val="28"/>
        </w:rPr>
        <w:t>Игла стерильная</w:t>
      </w:r>
    </w:p>
    <w:p w:rsidR="00B3282B" w:rsidRPr="004F6C26" w:rsidRDefault="00B3282B">
      <w:pPr>
        <w:rPr>
          <w:sz w:val="28"/>
          <w:szCs w:val="28"/>
        </w:rPr>
      </w:pPr>
      <w:r w:rsidRPr="004F6C26">
        <w:rPr>
          <w:sz w:val="28"/>
          <w:szCs w:val="28"/>
        </w:rPr>
        <w:lastRenderedPageBreak/>
        <w:t>Микрокю</w:t>
      </w:r>
      <w:r w:rsidR="00E66022" w:rsidRPr="004F6C26">
        <w:rPr>
          <w:sz w:val="28"/>
          <w:szCs w:val="28"/>
        </w:rPr>
        <w:t>веты</w:t>
      </w:r>
    </w:p>
    <w:p w:rsidR="00D91B4C" w:rsidRPr="004F6C26" w:rsidRDefault="00E66022">
      <w:pPr>
        <w:rPr>
          <w:sz w:val="28"/>
          <w:szCs w:val="28"/>
        </w:rPr>
      </w:pPr>
      <w:r w:rsidRPr="004F6C26">
        <w:rPr>
          <w:sz w:val="28"/>
          <w:szCs w:val="28"/>
        </w:rPr>
        <w:t>Пинцеты</w:t>
      </w:r>
    </w:p>
    <w:p w:rsidR="004F6C26" w:rsidRPr="004F6C26" w:rsidRDefault="004F6C26">
      <w:pPr>
        <w:rPr>
          <w:sz w:val="28"/>
          <w:szCs w:val="28"/>
        </w:rPr>
      </w:pPr>
      <w:r w:rsidRPr="004F6C26">
        <w:rPr>
          <w:sz w:val="28"/>
          <w:szCs w:val="28"/>
        </w:rPr>
        <w:t>Стакан В-1-1000 ТС с делениями</w:t>
      </w:r>
    </w:p>
    <w:p w:rsidR="004F6C26" w:rsidRPr="004F6C26" w:rsidRDefault="004F6C26">
      <w:pPr>
        <w:rPr>
          <w:sz w:val="28"/>
          <w:szCs w:val="28"/>
        </w:rPr>
      </w:pPr>
      <w:r w:rsidRPr="004F6C26">
        <w:rPr>
          <w:sz w:val="28"/>
          <w:szCs w:val="28"/>
        </w:rPr>
        <w:t>Колба Кн-1-1000-29/32ПП</w:t>
      </w:r>
    </w:p>
    <w:p w:rsidR="004F6C26" w:rsidRPr="004F6C26" w:rsidRDefault="004F6C26">
      <w:pPr>
        <w:rPr>
          <w:sz w:val="28"/>
          <w:szCs w:val="28"/>
        </w:rPr>
      </w:pPr>
      <w:r w:rsidRPr="004F6C26">
        <w:rPr>
          <w:sz w:val="28"/>
          <w:szCs w:val="28"/>
        </w:rPr>
        <w:t>Колба Кн-2-1000-50 ТС</w:t>
      </w:r>
    </w:p>
    <w:p w:rsidR="004F6C26" w:rsidRPr="004F6C26" w:rsidRDefault="004F6C26">
      <w:pPr>
        <w:rPr>
          <w:sz w:val="28"/>
          <w:szCs w:val="28"/>
        </w:rPr>
      </w:pPr>
      <w:r w:rsidRPr="004F6C26">
        <w:rPr>
          <w:sz w:val="28"/>
          <w:szCs w:val="28"/>
        </w:rPr>
        <w:t>Колба П-2-2000-50 ТС</w:t>
      </w:r>
    </w:p>
    <w:p w:rsidR="004F6C26" w:rsidRPr="004F6C26" w:rsidRDefault="004F6C26">
      <w:pPr>
        <w:rPr>
          <w:sz w:val="28"/>
          <w:szCs w:val="28"/>
        </w:rPr>
      </w:pPr>
      <w:r w:rsidRPr="004F6C26">
        <w:rPr>
          <w:sz w:val="28"/>
          <w:szCs w:val="28"/>
        </w:rPr>
        <w:t>Ерш пробирочный 280*100*35</w:t>
      </w:r>
    </w:p>
    <w:p w:rsidR="004F6C26" w:rsidRPr="004F6C26" w:rsidRDefault="004F6C26">
      <w:pPr>
        <w:rPr>
          <w:sz w:val="28"/>
          <w:szCs w:val="28"/>
        </w:rPr>
      </w:pPr>
      <w:r w:rsidRPr="004F6C26">
        <w:rPr>
          <w:sz w:val="28"/>
          <w:szCs w:val="28"/>
        </w:rPr>
        <w:t>Спринцовка резиновая тип Б №1</w:t>
      </w:r>
    </w:p>
    <w:p w:rsidR="009337E7" w:rsidRPr="004F6C26" w:rsidRDefault="009337E7">
      <w:pPr>
        <w:rPr>
          <w:sz w:val="28"/>
          <w:szCs w:val="28"/>
        </w:rPr>
      </w:pPr>
      <w:bookmarkStart w:id="0" w:name="_GoBack"/>
      <w:bookmarkEnd w:id="0"/>
    </w:p>
    <w:sectPr w:rsidR="009337E7" w:rsidRPr="004F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C3"/>
    <w:rsid w:val="0046091C"/>
    <w:rsid w:val="004F6C26"/>
    <w:rsid w:val="00727174"/>
    <w:rsid w:val="00754E18"/>
    <w:rsid w:val="008640E2"/>
    <w:rsid w:val="009337E7"/>
    <w:rsid w:val="009D1CEB"/>
    <w:rsid w:val="00B3282B"/>
    <w:rsid w:val="00B33DC3"/>
    <w:rsid w:val="00D91B4C"/>
    <w:rsid w:val="00E227A2"/>
    <w:rsid w:val="00E66022"/>
    <w:rsid w:val="00F8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91DC"/>
  <w15:chartTrackingRefBased/>
  <w15:docId w15:val="{DE6A03AB-A561-4497-8601-E5E4537F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2020-05-20T06:31:00Z</cp:lastPrinted>
  <dcterms:created xsi:type="dcterms:W3CDTF">2020-05-20T05:28:00Z</dcterms:created>
  <dcterms:modified xsi:type="dcterms:W3CDTF">2022-10-26T07:18:00Z</dcterms:modified>
</cp:coreProperties>
</file>