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8" w:rsidRDefault="00CA2D2E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                    </w:t>
      </w:r>
      <w:r w:rsidRPr="00C56114">
        <w:rPr>
          <w:rFonts w:ascii="Arial" w:hAnsi="Arial" w:cs="Arial"/>
          <w:sz w:val="28"/>
          <w:szCs w:val="28"/>
        </w:rPr>
        <w:t>Приложение 4</w:t>
      </w:r>
    </w:p>
    <w:p w:rsidR="00087747" w:rsidRPr="00C56114" w:rsidRDefault="00087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F7210E">
        <w:rPr>
          <w:rFonts w:ascii="Arial" w:hAnsi="Arial" w:cs="Arial"/>
          <w:sz w:val="28"/>
          <w:szCs w:val="28"/>
        </w:rPr>
        <w:t xml:space="preserve">                             к У</w:t>
      </w:r>
      <w:r>
        <w:rPr>
          <w:rFonts w:ascii="Arial" w:hAnsi="Arial" w:cs="Arial"/>
          <w:sz w:val="28"/>
          <w:szCs w:val="28"/>
        </w:rPr>
        <w:t>четной политике</w:t>
      </w:r>
    </w:p>
    <w:p w:rsidR="00CA2D2E" w:rsidRDefault="00CA2D2E"/>
    <w:p w:rsidR="00CA2D2E" w:rsidRDefault="00CA2D2E"/>
    <w:p w:rsidR="00CA2D2E" w:rsidRDefault="00CA2D2E">
      <w:pPr>
        <w:rPr>
          <w:sz w:val="28"/>
          <w:szCs w:val="28"/>
        </w:rPr>
      </w:pPr>
      <w:r w:rsidRPr="00CA2D2E">
        <w:rPr>
          <w:sz w:val="28"/>
          <w:szCs w:val="28"/>
        </w:rPr>
        <w:t>КОМИССИЯ ДЛЯ ПРОВЕДЕНИЯ ВНЕЗАПНОЙ РЕВИЗИИ КАССЫ</w:t>
      </w:r>
    </w:p>
    <w:p w:rsidR="00CA2D2E" w:rsidRDefault="00CA2D2E">
      <w:pPr>
        <w:rPr>
          <w:sz w:val="28"/>
          <w:szCs w:val="28"/>
        </w:rPr>
      </w:pPr>
    </w:p>
    <w:p w:rsidR="00CA2D2E" w:rsidRDefault="00CA2D2E">
      <w:pPr>
        <w:rPr>
          <w:sz w:val="28"/>
          <w:szCs w:val="28"/>
        </w:rPr>
      </w:pPr>
    </w:p>
    <w:p w:rsidR="00CA2D2E" w:rsidRDefault="00CA2D2E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главный бухгалтер                ДЕМИНА И.А.</w:t>
      </w:r>
    </w:p>
    <w:p w:rsidR="00CA2D2E" w:rsidRDefault="00CA2D2E">
      <w:pPr>
        <w:rPr>
          <w:sz w:val="28"/>
          <w:szCs w:val="28"/>
        </w:rPr>
      </w:pPr>
      <w:r>
        <w:rPr>
          <w:sz w:val="28"/>
          <w:szCs w:val="28"/>
        </w:rPr>
        <w:t>Комиссия в составе             Бухгалтер                                 ПОНОМАРЕВА И.А.</w:t>
      </w:r>
    </w:p>
    <w:p w:rsidR="00CA2D2E" w:rsidRDefault="00CA2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Зам.главного</w:t>
      </w:r>
      <w:proofErr w:type="spellEnd"/>
      <w:r>
        <w:rPr>
          <w:sz w:val="28"/>
          <w:szCs w:val="28"/>
        </w:rPr>
        <w:t xml:space="preserve"> врача              ЛАРИОНОВА О.Н.</w:t>
      </w:r>
    </w:p>
    <w:p w:rsidR="00CA2D2E" w:rsidRPr="00CA2D2E" w:rsidRDefault="00CA2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Главная </w:t>
      </w:r>
      <w:proofErr w:type="spellStart"/>
      <w:proofErr w:type="gramStart"/>
      <w:r>
        <w:rPr>
          <w:sz w:val="28"/>
          <w:szCs w:val="28"/>
        </w:rPr>
        <w:t>мед.сестра</w:t>
      </w:r>
      <w:proofErr w:type="spellEnd"/>
      <w:proofErr w:type="gramEnd"/>
      <w:r>
        <w:rPr>
          <w:sz w:val="28"/>
          <w:szCs w:val="28"/>
        </w:rPr>
        <w:t xml:space="preserve">              КОСМЫЧ О.Б.</w:t>
      </w:r>
    </w:p>
    <w:p w:rsidR="00CA2D2E" w:rsidRDefault="00CA2D2E"/>
    <w:p w:rsidR="00CA2D2E" w:rsidRDefault="00CA2D2E"/>
    <w:p w:rsidR="00CA2D2E" w:rsidRDefault="00CA2D2E"/>
    <w:p w:rsidR="00CA2D2E" w:rsidRDefault="00CA2D2E"/>
    <w:sectPr w:rsidR="00C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E"/>
    <w:rsid w:val="00087747"/>
    <w:rsid w:val="00754E18"/>
    <w:rsid w:val="00C56114"/>
    <w:rsid w:val="00CA2D2E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F434"/>
  <w15:chartTrackingRefBased/>
  <w15:docId w15:val="{9D31647A-FDA7-4E6E-8419-6451CA83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2019-08-14T07:24:00Z</cp:lastPrinted>
  <dcterms:created xsi:type="dcterms:W3CDTF">2019-05-31T06:22:00Z</dcterms:created>
  <dcterms:modified xsi:type="dcterms:W3CDTF">2019-08-14T07:26:00Z</dcterms:modified>
</cp:coreProperties>
</file>